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53"/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-53"/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Istituto Comprensivo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-83156</wp:posOffset>
            </wp:positionH>
            <wp:positionV relativeFrom="paragraph">
              <wp:posOffset>48978</wp:posOffset>
            </wp:positionV>
            <wp:extent cx="986321" cy="914400"/>
            <wp:effectExtent b="0" l="0" r="0" t="0"/>
            <wp:wrapNone/>
            <wp:docPr id="184245007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321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5514975</wp:posOffset>
            </wp:positionH>
            <wp:positionV relativeFrom="paragraph">
              <wp:posOffset>142875</wp:posOffset>
            </wp:positionV>
            <wp:extent cx="998717" cy="628153"/>
            <wp:effectExtent b="0" l="0" r="0" t="0"/>
            <wp:wrapNone/>
            <wp:docPr descr="logo_trinity" id="1842450071" name="image1.jpg"/>
            <a:graphic>
              <a:graphicData uri="http://schemas.openxmlformats.org/drawingml/2006/picture">
                <pic:pic>
                  <pic:nvPicPr>
                    <pic:cNvPr descr="logo_trinity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717" cy="6281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76" w:lineRule="auto"/>
        <w:ind w:right="-53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ENNIO MORRICONE</w:t>
      </w:r>
    </w:p>
    <w:p w:rsidR="00000000" w:rsidDel="00000000" w:rsidP="00000000" w:rsidRDefault="00000000" w:rsidRPr="00000000" w14:paraId="00000004">
      <w:pPr>
        <w:spacing w:line="276" w:lineRule="auto"/>
        <w:ind w:right="-53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SEDE CENTRALE: Via Belforte del Chienti, 24 – 00156 Roma -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18"/>
              <w:szCs w:val="18"/>
              <w:rtl w:val="0"/>
            </w:rPr>
            <w:t xml:space="preserve">☎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  06 41217716 </w:t>
      </w:r>
    </w:p>
    <w:p w:rsidR="00000000" w:rsidDel="00000000" w:rsidP="00000000" w:rsidRDefault="00000000" w:rsidRPr="00000000" w14:paraId="00000005">
      <w:pPr>
        <w:spacing w:line="276" w:lineRule="auto"/>
        <w:ind w:right="-53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Codice fiscale: 97712620588 – Cod. meccanografico: RMIC8EQ00G</w:t>
      </w:r>
    </w:p>
    <w:p w:rsidR="00000000" w:rsidDel="00000000" w:rsidP="00000000" w:rsidRDefault="00000000" w:rsidRPr="00000000" w14:paraId="00000006">
      <w:pPr>
        <w:spacing w:line="276" w:lineRule="auto"/>
        <w:ind w:right="-53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https://www.icbelfortedelchienti.edu.it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53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18"/>
              <w:szCs w:val="18"/>
              <w:rtl w:val="0"/>
            </w:rPr>
            <w:t xml:space="preserve">✉</w:t>
          </w:r>
        </w:sdtContent>
      </w:sdt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RMIC8EQ00G@istruzione.it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53"/>
        <w:jc w:val="center"/>
        <w:rPr>
          <w:rFonts w:ascii="Calibri" w:cs="Calibri" w:eastAsia="Calibri" w:hAnsi="Calibri"/>
          <w:color w:val="0000ff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pec: 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RMIC8EQ00G@pec.istruzione.it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-53"/>
        <w:jc w:val="center"/>
        <w:rPr>
          <w:rFonts w:ascii="Calibri" w:cs="Calibri" w:eastAsia="Calibri" w:hAnsi="Calibri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Al Dirigente Scolastico dell’IC Belforte del Chienti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 dell’alunno/a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tab/>
        <w:tab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classe</w:t>
        <w:tab/>
        <w:t xml:space="preserve">         sez</w:t>
        <w:tab/>
        <w:tab/>
        <w:t xml:space="preserve">Scuola </w:t>
        <w:tab/>
        <w:tab/>
        <w:tab/>
        <w:tab/>
        <w:tab/>
        <w:t xml:space="preserve">Telefono </w:t>
        <w:tab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CHIEDONO DI ISCRIVERE IL/LA PROPRIO/A FIGLIO/A AL PROGETTO “SCUOLA APERTA IL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POMERIGGIO, LA SERA E NEI WEEK END”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461010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5854" y="3680866"/>
                          <a:ext cx="220292" cy="198269"/>
                        </a:xfrm>
                        <a:prstGeom prst="roundRect">
                          <a:avLst>
                            <a:gd fmla="val 16666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461010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5" name="image3.png"/>
                <a:graphic>
                  <a:graphicData uri="http://schemas.openxmlformats.org/drawingml/2006/picture">
                    <pic:pic>
                      <pic:nvPicPr>
                        <pic:cNvPr descr="Rettangolo arrotondato"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92" cy="210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PRIMO MODULO  dedicato alle 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classi III e IV, novembre 2024 - gennaio 2025</w: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342900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5854" y="3680866"/>
                          <a:ext cx="220292" cy="198269"/>
                        </a:xfrm>
                        <a:prstGeom prst="roundRect">
                          <a:avLst>
                            <a:gd fmla="val 16666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342900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9" name="image7.png"/>
                <a:graphic>
                  <a:graphicData uri="http://schemas.openxmlformats.org/drawingml/2006/picture">
                    <pic:pic>
                      <pic:nvPicPr>
                        <pic:cNvPr descr="Rettangolo arrotondato"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92" cy="210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SECONDO MODULO dedicato alle classi IV e V, gennaio 2025 - marzo 2025</w: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357188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5854" y="3680866"/>
                          <a:ext cx="220292" cy="198269"/>
                        </a:xfrm>
                        <a:prstGeom prst="roundRect">
                          <a:avLst>
                            <a:gd fmla="val 16666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357188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6" name="image4.png"/>
                <a:graphic>
                  <a:graphicData uri="http://schemas.openxmlformats.org/drawingml/2006/picture">
                    <pic:pic>
                      <pic:nvPicPr>
                        <pic:cNvPr descr="Rettangolo arrotondato"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92" cy="210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TERZO MODULO dedicato alle classi I e II, marzo 2025 - maggio 2025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Lunedì 16:20/18: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 Laboratorio di cinema e storytelling 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“Corto in Cartella”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139701</wp:posOffset>
                </wp:positionH>
                <wp:positionV relativeFrom="paragraph">
                  <wp:posOffset>25401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5854" y="3680866"/>
                          <a:ext cx="220292" cy="198269"/>
                        </a:xfrm>
                        <a:prstGeom prst="roundRect">
                          <a:avLst>
                            <a:gd fmla="val 16666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139701</wp:posOffset>
                </wp:positionH>
                <wp:positionV relativeFrom="paragraph">
                  <wp:posOffset>25401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8" name="image6.png"/>
                <a:graphic>
                  <a:graphicData uri="http://schemas.openxmlformats.org/drawingml/2006/picture">
                    <pic:pic>
                      <pic:nvPicPr>
                        <pic:cNvPr descr="Rettangolo arrotondato"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92" cy="210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Giovedì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16:20/18: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 Laboratorio comunicativo-espressivo 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rtl w:val="0"/>
        </w:rPr>
        <w:t xml:space="preserve">“Arte e Mani”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139701</wp:posOffset>
                </wp:positionH>
                <wp:positionV relativeFrom="paragraph">
                  <wp:posOffset>25401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5854" y="3680866"/>
                          <a:ext cx="220292" cy="198269"/>
                        </a:xfrm>
                        <a:prstGeom prst="roundRect">
                          <a:avLst>
                            <a:gd fmla="val 16666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139701</wp:posOffset>
                </wp:positionH>
                <wp:positionV relativeFrom="paragraph">
                  <wp:posOffset>25401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67" name="image5.png"/>
                <a:graphic>
                  <a:graphicData uri="http://schemas.openxmlformats.org/drawingml/2006/picture">
                    <pic:pic>
                      <pic:nvPicPr>
                        <pic:cNvPr descr="Rettangolo arrotondato"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92" cy="210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139701</wp:posOffset>
                </wp:positionH>
                <wp:positionV relativeFrom="paragraph">
                  <wp:posOffset>330200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7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5854" y="3680866"/>
                          <a:ext cx="220292" cy="198269"/>
                        </a:xfrm>
                        <a:prstGeom prst="roundRect">
                          <a:avLst>
                            <a:gd fmla="val 16666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139701</wp:posOffset>
                </wp:positionH>
                <wp:positionV relativeFrom="paragraph">
                  <wp:posOffset>330200</wp:posOffset>
                </wp:positionV>
                <wp:extent cx="232992" cy="210969"/>
                <wp:effectExtent b="0" l="0" r="0" t="0"/>
                <wp:wrapSquare wrapText="bothSides" distB="152400" distT="152400" distL="152400" distR="152400"/>
                <wp:docPr descr="Rettangolo arrotondato" id="1842450070" name="image8.png"/>
                <a:graphic>
                  <a:graphicData uri="http://schemas.openxmlformats.org/drawingml/2006/picture">
                    <pic:pic>
                      <pic:nvPicPr>
                        <pic:cNvPr descr="Rettangolo arrotondato"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92" cy="210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Sabato 9:00/13:00 Laboratorio scientifico </w:t>
      </w:r>
      <w:r w:rsidDel="00000000" w:rsidR="00000000" w:rsidRPr="00000000">
        <w:rPr>
          <w:b w:val="1"/>
          <w:sz w:val="26"/>
          <w:szCs w:val="26"/>
          <w:rtl w:val="0"/>
        </w:rPr>
        <w:t xml:space="preserve">“Science Club”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</w:t>
        <w:tab/>
        <w:tab/>
        <w:tab/>
        <w:tab/>
        <w:tab/>
        <w:tab/>
        <w:tab/>
        <w:tab/>
        <w:t xml:space="preserve"> Firme dei genitori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1B">
      <w:pPr>
        <w:shd w:fill="ffffff" w:val="clear"/>
        <w:spacing w:before="93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(Nel caso in cui uno dei due genitori sia impossibilitato a firmare)</w:t>
      </w:r>
    </w:p>
    <w:p w:rsidR="00000000" w:rsidDel="00000000" w:rsidP="00000000" w:rsidRDefault="00000000" w:rsidRPr="00000000" w14:paraId="0000001C">
      <w:pPr>
        <w:shd w:fill="ffffff" w:val="clear"/>
        <w:spacing w:before="93" w:lineRule="auto"/>
        <w:ind w:right="11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(cognome e nome) 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before="93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 che, ai fini dell’applicazione dell’art. n. 317 del Codice Civile, l’altro genitore, in ogni caso posto a conoscenza della autorizzazione di cui sopra, non può firmare il consenso perché assente per:</w:t>
      </w:r>
    </w:p>
    <w:p w:rsidR="00000000" w:rsidDel="00000000" w:rsidP="00000000" w:rsidRDefault="00000000" w:rsidRPr="00000000" w14:paraId="0000001F">
      <w:pPr>
        <w:shd w:fill="ffffff" w:val="clear"/>
        <w:spacing w:before="93" w:lineRule="auto"/>
        <w:ind w:left="2160" w:right="113"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Lontananza                  Impedimento                    Altro</w:t>
      </w:r>
    </w:p>
    <w:p w:rsidR="00000000" w:rsidDel="00000000" w:rsidP="00000000" w:rsidRDefault="00000000" w:rsidRPr="00000000" w14:paraId="00000020">
      <w:pPr>
        <w:shd w:fill="ffffff" w:val="clear"/>
        <w:spacing w:before="93" w:lineRule="auto"/>
        <w:ind w:left="2160" w:right="113"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before="93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 genitore dichiarante  </w:t>
      </w:r>
    </w:p>
    <w:p w:rsidR="00000000" w:rsidDel="00000000" w:rsidP="00000000" w:rsidRDefault="00000000" w:rsidRPr="00000000" w14:paraId="00000022">
      <w:pPr>
        <w:spacing w:after="24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right="-53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Istituto Comprensivo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156582</wp:posOffset>
            </wp:positionV>
            <wp:extent cx="986321" cy="914400"/>
            <wp:effectExtent b="0" l="0" r="0" t="0"/>
            <wp:wrapNone/>
            <wp:docPr id="184245007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321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5429250</wp:posOffset>
            </wp:positionH>
            <wp:positionV relativeFrom="paragraph">
              <wp:posOffset>108421</wp:posOffset>
            </wp:positionV>
            <wp:extent cx="998717" cy="628153"/>
            <wp:effectExtent b="0" l="0" r="0" t="0"/>
            <wp:wrapNone/>
            <wp:docPr descr="logo_trinity" id="1842450075" name="image1.jpg"/>
            <a:graphic>
              <a:graphicData uri="http://schemas.openxmlformats.org/drawingml/2006/picture">
                <pic:pic>
                  <pic:nvPicPr>
                    <pic:cNvPr descr="logo_trinity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717" cy="6281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spacing w:line="276" w:lineRule="auto"/>
        <w:ind w:right="-53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ENNIO MORRICONE</w:t>
      </w:r>
    </w:p>
    <w:p w:rsidR="00000000" w:rsidDel="00000000" w:rsidP="00000000" w:rsidRDefault="00000000" w:rsidRPr="00000000" w14:paraId="00000025">
      <w:pPr>
        <w:spacing w:line="276" w:lineRule="auto"/>
        <w:ind w:right="-53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SEDE CENTRALE: Via Belforte del Chienti, 24 – 00156 Roma -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☎</w:t>
          </w:r>
        </w:sdtContent>
      </w:sdt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06 41217716 </w:t>
      </w:r>
    </w:p>
    <w:p w:rsidR="00000000" w:rsidDel="00000000" w:rsidP="00000000" w:rsidRDefault="00000000" w:rsidRPr="00000000" w14:paraId="00000026">
      <w:pPr>
        <w:spacing w:line="276" w:lineRule="auto"/>
        <w:ind w:right="-53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Codice fiscale: 97712620588 – Cod. meccanografico: RMIC8EQ00G</w:t>
      </w:r>
    </w:p>
    <w:p w:rsidR="00000000" w:rsidDel="00000000" w:rsidP="00000000" w:rsidRDefault="00000000" w:rsidRPr="00000000" w14:paraId="00000027">
      <w:pPr>
        <w:spacing w:line="276" w:lineRule="auto"/>
        <w:ind w:right="-53"/>
        <w:jc w:val="center"/>
        <w:rPr>
          <w:rFonts w:ascii="Calibri" w:cs="Calibri" w:eastAsia="Calibri" w:hAnsi="Calibri"/>
          <w:sz w:val="18"/>
          <w:szCs w:val="18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https://www.icbelfortedelchienti.edu.it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right="-53"/>
        <w:jc w:val="center"/>
        <w:rPr>
          <w:rFonts w:ascii="Calibri" w:cs="Calibri" w:eastAsia="Calibri" w:hAnsi="Calibri"/>
          <w:sz w:val="18"/>
          <w:szCs w:val="18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✉</w:t>
          </w:r>
        </w:sdtContent>
      </w:sdt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RMIC8EQ00G@istruzione.it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right="-53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pec:  </w:t>
      </w:r>
      <w:hyperlink r:id="rId20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RMIC8EQ00G@pec.istruzione.it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PROGETTO “SCUOLE APERTE IL POMERIGGIO, LA SERA E NEI WEEK END” – DELEGA PER RITIRO ALUNNI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 SOTTOSCRITTI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" w:cs="Times" w:eastAsia="Times" w:hAnsi="Times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genitori dell’alunno/a </w:t>
        <w:tab/>
        <w:tab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classe</w:t>
        <w:tab/>
        <w:t xml:space="preserve">         sez</w:t>
        <w:tab/>
        <w:tab/>
        <w:t xml:space="preserve">Scuola </w:t>
        <w:tab/>
        <w:tab/>
        <w:tab/>
        <w:tab/>
        <w:tab/>
        <w:t xml:space="preserve">Telefono </w:t>
        <w:tab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DELEGANO come Operatori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360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signor/a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Silvia Palombo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nato/a ad Avezzano il 16/03/1979, documento di identità n. AV 8203126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rilasciato da Comune di Roma il 23/03/2015 scad. Il 16/03/2026 cell. 3881992817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signor/a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Giuseppe Peronac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nato/a a Catanzaro il 1/05/1983, documento di identità n. CA 75723GA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rilasciato da Comune di Ciampino il 7/02/2020 scad. Il 1/05/2030 cell. 3492602279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signor/a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Filippo Santaniello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nato/a a Lugano il 9/06/1983, documento di identità n. CA 21829FE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rilasciato da Comune di Roma il 1/10/2019 scad. Il 9/06/2030 cell. 3481529489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signor/a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Lina Bracaglia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nato/a a Ceprano il 24/03/1974, documento di identità n. CA 75887CY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rilasciato da Comune di Roma il 28/12/2018 scad. Il 24/03/2029 cell. 3881992817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ritirare l’alunno/a in caso di necessità al termine delle attività didattiche.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delega vale per tutte le date previste dal Progetto.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                Data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Firma______________________________Firma____________________________</w:t>
      </w:r>
    </w:p>
    <w:p w:rsidR="00000000" w:rsidDel="00000000" w:rsidP="00000000" w:rsidRDefault="00000000" w:rsidRPr="00000000" w14:paraId="00000045">
      <w:pPr>
        <w:shd w:fill="ffffff" w:val="clear"/>
        <w:spacing w:before="93" w:lineRule="auto"/>
        <w:ind w:right="11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(Nel caso in cui uno dei due genitori sia impossibilitato a firmare)</w:t>
      </w:r>
    </w:p>
    <w:p w:rsidR="00000000" w:rsidDel="00000000" w:rsidP="00000000" w:rsidRDefault="00000000" w:rsidRPr="00000000" w14:paraId="00000046">
      <w:pPr>
        <w:shd w:fill="ffffff" w:val="clear"/>
        <w:spacing w:before="93" w:lineRule="auto"/>
        <w:ind w:right="113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 (cognome e nome) </w:t>
      </w:r>
    </w:p>
    <w:p w:rsidR="00000000" w:rsidDel="00000000" w:rsidP="00000000" w:rsidRDefault="00000000" w:rsidRPr="00000000" w14:paraId="00000047">
      <w:pPr>
        <w:spacing w:after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before="93" w:lineRule="auto"/>
        <w:ind w:right="11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dichiara che, ai fini dell’applicazione dell’art. n. 317 del Codice Civile, l’altro genitore, in ogni caso posto a conoscenza della autorizzazione di cui sopra, non può firmare il consenso perché assente per:</w:t>
      </w:r>
    </w:p>
    <w:p w:rsidR="00000000" w:rsidDel="00000000" w:rsidP="00000000" w:rsidRDefault="00000000" w:rsidRPr="00000000" w14:paraId="00000049">
      <w:pPr>
        <w:shd w:fill="ffffff" w:val="clear"/>
        <w:spacing w:before="93" w:lineRule="auto"/>
        <w:ind w:left="2160" w:right="113"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Lontananza                  Impedimento                    Altro</w:t>
      </w:r>
    </w:p>
    <w:p w:rsidR="00000000" w:rsidDel="00000000" w:rsidP="00000000" w:rsidRDefault="00000000" w:rsidRPr="00000000" w14:paraId="0000004A">
      <w:pPr>
        <w:shd w:fill="ffffff" w:val="clear"/>
        <w:spacing w:before="93" w:lineRule="auto"/>
        <w:ind w:right="11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del genitore dichiarante  </w:t>
      </w:r>
    </w:p>
    <w:p w:rsidR="00000000" w:rsidDel="00000000" w:rsidP="00000000" w:rsidRDefault="00000000" w:rsidRPr="00000000" w14:paraId="0000004B">
      <w:pPr>
        <w:spacing w:after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N.B. Si allega fotocopia del documento di identità della persona delegata e dei deleganti.</w:t>
      </w: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8" w:w="11906" w:orient="portrait"/>
      <w:pgMar w:bottom="0" w:top="142" w:left="720" w:right="72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Unicode MS"/>
  <w:font w:name="Times New Roman"/>
  <w:font w:name="Time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spacing w:line="276" w:lineRule="auto"/>
      <w:ind w:right="-53"/>
      <w:jc w:val="center"/>
      <w:rPr/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sz w:val="36"/>
        <w:szCs w:val="36"/>
      </w:rPr>
      <w:drawing>
        <wp:inline distB="0" distT="0" distL="0" distR="0">
          <wp:extent cx="6267553" cy="414021"/>
          <wp:effectExtent b="0" l="0" r="0" t="0"/>
          <wp:docPr descr="C:\Users\Amministrativo\AppData\Local\Microsoft\Windows\INetCache\Content.Word\logo_italia_futura.png" id="1842450073" name="image2.png"/>
          <a:graphic>
            <a:graphicData uri="http://schemas.openxmlformats.org/drawingml/2006/picture">
              <pic:pic>
                <pic:nvPicPr>
                  <pic:cNvPr descr="C:\Users\Amministrativo\AppData\Local\Microsoft\Windows\INetCache\Content.Word\logo_italia_futur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7553" cy="4140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  <w:lang w:eastAsia="en-US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idefault" w:customStyle="1">
    <w:name w:val="Di default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:lang w:val="en-US"/>
      <w14:textOutline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1"/>
    <w:qFormat w:val="1"/>
    <w:rsid w:val="00920539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autoSpaceDE w:val="0"/>
      <w:autoSpaceDN w:val="0"/>
    </w:pPr>
    <w:rPr>
      <w:rFonts w:eastAsia="Times New Roman"/>
      <w:bdr w:color="auto" w:space="0" w:sz="0" w:val="none"/>
      <w:lang w:val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920539"/>
    <w:rPr>
      <w:rFonts w:eastAsia="Times New Roman"/>
      <w:sz w:val="24"/>
      <w:szCs w:val="24"/>
      <w:bdr w:color="auto" w:space="0" w:sz="0" w:val="none"/>
      <w:lang w:eastAsia="en-US"/>
    </w:rPr>
  </w:style>
  <w:style w:type="paragraph" w:styleId="Nessunaspaziatura">
    <w:name w:val="No Spacing"/>
    <w:qFormat w:val="1"/>
    <w:rsid w:val="00920539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cs="Calibri" w:eastAsia="Calibri" w:hAnsi="Calibri"/>
      <w:sz w:val="22"/>
      <w:szCs w:val="22"/>
      <w:bdr w:color="auto" w:space="0" w:sz="0" w:val="non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920539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RMIC8EQ00G@pec.istruzione.it" TargetMode="External"/><Relationship Id="rId11" Type="http://schemas.openxmlformats.org/officeDocument/2006/relationships/hyperlink" Target="mailto:RMIC8EQ00G@pec.istruzione.it" TargetMode="External"/><Relationship Id="rId22" Type="http://schemas.openxmlformats.org/officeDocument/2006/relationships/footer" Target="footer1.xml"/><Relationship Id="rId10" Type="http://schemas.openxmlformats.org/officeDocument/2006/relationships/hyperlink" Target="mailto:RMIC8EQ00G@istruzione.it" TargetMode="External"/><Relationship Id="rId21" Type="http://schemas.openxmlformats.org/officeDocument/2006/relationships/header" Target="header1.xml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cbelfortedelchienti.edu.it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4.png"/><Relationship Id="rId17" Type="http://schemas.openxmlformats.org/officeDocument/2006/relationships/image" Target="media/image8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hyperlink" Target="mailto:RMIC8EQ00G@istruzione.it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icbelfortedelchienti.edu.it" TargetMode="External"/><Relationship Id="rId7" Type="http://schemas.openxmlformats.org/officeDocument/2006/relationships/image" Target="media/image9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BSZ12mZ8yzSEH2CZMkOohRYbw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GguZ2pkZ3hzOAByITFSVUJobFkwRWRxRnJwSWdXcVZOSXZxM3VoQ3ItaE5x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2023-10-05T08:48:00Z</dcterms:created>
  <dc:creator>Maria Carla Novello</dc:creator>
</cp:coreProperties>
</file>