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61EE6" w14:textId="3C6955DC" w:rsidR="00B7156C" w:rsidRDefault="00463361" w:rsidP="00B83420">
      <w:pPr>
        <w:jc w:val="center"/>
      </w:pPr>
      <w:r>
        <w:t xml:space="preserve">INFORMATIVA PRIVACY ALLE </w:t>
      </w:r>
      <w:r w:rsidRPr="00B93E32">
        <w:rPr>
          <w:b/>
          <w:bCs/>
        </w:rPr>
        <w:t>FAMIGLIE</w:t>
      </w:r>
      <w:r w:rsidR="00B93E32" w:rsidRPr="00B93E32">
        <w:rPr>
          <w:b/>
          <w:bCs/>
        </w:rPr>
        <w:t xml:space="preserve">, ALUNNI E </w:t>
      </w:r>
      <w:proofErr w:type="gramStart"/>
      <w:r w:rsidR="00FA4DA3">
        <w:rPr>
          <w:b/>
          <w:bCs/>
        </w:rPr>
        <w:t>DIPENDENTI</w:t>
      </w:r>
      <w:r w:rsidR="00B93E32">
        <w:t xml:space="preserve"> </w:t>
      </w:r>
      <w:r>
        <w:t xml:space="preserve"> –</w:t>
      </w:r>
      <w:proofErr w:type="gramEnd"/>
      <w:r>
        <w:t xml:space="preserve"> UTILIZZO PIATTAFORMA</w:t>
      </w:r>
    </w:p>
    <w:p w14:paraId="4EBC0E7B" w14:textId="77777777" w:rsidR="00F54428" w:rsidRDefault="00463361" w:rsidP="00B83420">
      <w:pPr>
        <w:jc w:val="center"/>
      </w:pPr>
      <w:r>
        <w:t xml:space="preserve"> </w:t>
      </w:r>
      <w:r w:rsidR="00B7156C" w:rsidRPr="00B7156C">
        <w:rPr>
          <w:highlight w:val="yellow"/>
        </w:rPr>
        <w:t xml:space="preserve">(NOME PIATTAFORMA </w:t>
      </w:r>
      <w:proofErr w:type="spellStart"/>
      <w:proofErr w:type="gramStart"/>
      <w:r w:rsidR="00B7156C" w:rsidRPr="00B7156C">
        <w:rPr>
          <w:highlight w:val="yellow"/>
        </w:rPr>
        <w:t>es.</w:t>
      </w:r>
      <w:r w:rsidRPr="00B7156C">
        <w:rPr>
          <w:highlight w:val="yellow"/>
        </w:rPr>
        <w:t>G</w:t>
      </w:r>
      <w:proofErr w:type="spellEnd"/>
      <w:proofErr w:type="gramEnd"/>
      <w:r w:rsidRPr="00B7156C">
        <w:rPr>
          <w:highlight w:val="yellow"/>
        </w:rPr>
        <w:t>-SUITE FOR EDUCATION</w:t>
      </w:r>
      <w:r w:rsidR="00B7156C" w:rsidRPr="00B7156C">
        <w:rPr>
          <w:highlight w:val="yellow"/>
        </w:rPr>
        <w:t>)</w:t>
      </w:r>
    </w:p>
    <w:p w14:paraId="1F8475FA" w14:textId="77777777" w:rsidR="00B93E32" w:rsidRDefault="00B93E32" w:rsidP="00B83420">
      <w:pPr>
        <w:jc w:val="center"/>
      </w:pPr>
    </w:p>
    <w:p w14:paraId="37AEC3E0" w14:textId="77777777" w:rsidR="00463361" w:rsidRDefault="00463361" w:rsidP="00B83420">
      <w:pPr>
        <w:jc w:val="center"/>
      </w:pPr>
      <w:r>
        <w:t>Redatta ai sensi degli Artt. da 13 a 15 del Regolamento U.E. 2016/679 (G.D.P.R.)</w:t>
      </w:r>
    </w:p>
    <w:p w14:paraId="469D29DD" w14:textId="77777777" w:rsidR="00B93E32" w:rsidRDefault="00B93E32" w:rsidP="00B83420">
      <w:pPr>
        <w:pStyle w:val="Titolo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165BD3B0" w14:textId="77777777" w:rsidR="00B7156C" w:rsidRPr="00B93E32" w:rsidRDefault="00B7156C" w:rsidP="00B93E32">
      <w:pPr>
        <w:pStyle w:val="Titolo3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  <w:lang w:eastAsia="en-US"/>
        </w:rPr>
      </w:pPr>
      <w:r w:rsidRPr="00B93E32"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  <w:lang w:eastAsia="en-US"/>
        </w:rPr>
        <w:t>La presente informativa viene resa ai fini di integrare l’informativa sul trattamento dei dati personali resa ad alunni</w:t>
      </w:r>
      <w:r w:rsidR="00B93E32" w:rsidRPr="00B93E32"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  <w:lang w:eastAsia="en-US"/>
        </w:rPr>
        <w:t>,</w:t>
      </w:r>
      <w:r w:rsidRPr="00B93E32"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  <w:lang w:eastAsia="en-US"/>
        </w:rPr>
        <w:t xml:space="preserve"> famiglie e docenti e pubblicata sul sito Istituzionale.</w:t>
      </w:r>
    </w:p>
    <w:p w14:paraId="5BD4B697" w14:textId="77777777" w:rsidR="00B93E32" w:rsidRDefault="00B93E32" w:rsidP="00B83420">
      <w:pPr>
        <w:pStyle w:val="Titolo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0A6DACC7" w14:textId="77777777" w:rsidR="00B7156C" w:rsidRDefault="00B83420" w:rsidP="00B83420">
      <w:pPr>
        <w:pStyle w:val="Titolo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B834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Data l’urgenza legata a misure </w:t>
      </w:r>
      <w:r w:rsidR="00DF7B8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stringenti</w:t>
      </w:r>
      <w:r w:rsidRPr="00B834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in materia di conteni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mento e gestione dell'emergenza </w:t>
      </w:r>
      <w:r w:rsidR="00B7156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epidemiologica da COVID-19 – (D</w:t>
      </w:r>
      <w:r w:rsidRPr="00B834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ecreto-legge</w:t>
      </w:r>
      <w:r w:rsidR="00B7156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23 febbraio 2020, n. 6,e ss.) i</w:t>
      </w:r>
      <w:r w:rsidRPr="00B834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 dirigente scolastico, secondo quanto previsto dal </w:t>
      </w:r>
      <w:hyperlink r:id="rId4" w:history="1">
        <w:r w:rsidRPr="00B83420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  <w:lang w:eastAsia="en-US"/>
          </w:rPr>
          <w:t>Dpcm del 4 marzo 2020 </w:t>
        </w:r>
      </w:hyperlink>
      <w:r w:rsidRPr="00B834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, ha attivato, per tutta la durata della sospensione delle attività didattiche nelle scuole, modalità di didattica a distanza, con particolare attenzione alle specifiche esigenze degli studenti con disabilità. Ciò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facendo si informano gli interessati che </w:t>
      </w:r>
      <w:r w:rsidRPr="00B834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il trattamento del dato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sarà effettuato per </w:t>
      </w:r>
      <w:r w:rsidRPr="00B83420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le finalità istituzionali, che sono quelle relative all’istruzione ed alla formazione degli alunni e quelle amministrative ad esse strumentali.</w:t>
      </w:r>
      <w:r w:rsidR="00B7156C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(Art. 6 Reg.2016/679).</w:t>
      </w:r>
    </w:p>
    <w:p w14:paraId="2C8A13AE" w14:textId="77777777" w:rsidR="00B7156C" w:rsidRDefault="00B7156C" w:rsidP="00B83420">
      <w:pPr>
        <w:pStyle w:val="Titolo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B7156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Titolare del trattamento</w:t>
      </w:r>
      <w:r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 xml:space="preserve"> </w:t>
      </w:r>
    </w:p>
    <w:p w14:paraId="4821B554" w14:textId="77777777" w:rsidR="00B7156C" w:rsidRDefault="00B7156C" w:rsidP="00B7156C">
      <w:pPr>
        <w:jc w:val="both"/>
      </w:pPr>
      <w:r>
        <w:rPr>
          <w:bCs/>
        </w:rPr>
        <w:t xml:space="preserve">Titolare del trattamento è </w:t>
      </w:r>
      <w:r w:rsidRPr="00B7156C">
        <w:rPr>
          <w:bCs/>
          <w:highlight w:val="yellow"/>
        </w:rPr>
        <w:t>INSERIRE I DATI DELL’ISTITUTO</w:t>
      </w:r>
      <w:r w:rsidR="0029483D">
        <w:rPr>
          <w:bCs/>
        </w:rPr>
        <w:t xml:space="preserve"> </w:t>
      </w:r>
      <w:r w:rsidR="0029483D" w:rsidRPr="0029483D">
        <w:rPr>
          <w:bCs/>
          <w:highlight w:val="yellow"/>
        </w:rPr>
        <w:t>DATI CONTATTO</w:t>
      </w:r>
      <w:r w:rsidR="0029483D">
        <w:rPr>
          <w:bCs/>
        </w:rPr>
        <w:t xml:space="preserve"> Ciò vale </w:t>
      </w:r>
      <w:r w:rsidRPr="00B475BA">
        <w:t xml:space="preserve">per tutti i contenuti personali che forniscono a </w:t>
      </w:r>
      <w:r w:rsidR="0029483D" w:rsidRPr="0029483D">
        <w:rPr>
          <w:highlight w:val="yellow"/>
        </w:rPr>
        <w:t>PIATTAFORMA</w:t>
      </w:r>
      <w:r w:rsidRPr="00B475BA">
        <w:t xml:space="preserve"> attraverso l'utilizzo dei servizi </w:t>
      </w:r>
      <w:r w:rsidR="0029483D">
        <w:t xml:space="preserve">di </w:t>
      </w:r>
      <w:r w:rsidR="0029483D" w:rsidRPr="0029483D">
        <w:rPr>
          <w:highlight w:val="yellow"/>
        </w:rPr>
        <w:t>PIATTAFORMA</w:t>
      </w:r>
      <w:r w:rsidRPr="00B475BA">
        <w:t xml:space="preserve">. In qualità di responsabile del trattamento dei dati, </w:t>
      </w:r>
      <w:r w:rsidR="0029483D" w:rsidRPr="0029483D">
        <w:rPr>
          <w:highlight w:val="yellow"/>
        </w:rPr>
        <w:t>PIATTAFORMA</w:t>
      </w:r>
      <w:r w:rsidRPr="00B475BA">
        <w:t xml:space="preserve"> gestisce i dati personali per conto dell’Istituto Scolastico.</w:t>
      </w:r>
    </w:p>
    <w:p w14:paraId="50363D6B" w14:textId="77777777" w:rsidR="0029483D" w:rsidRDefault="0029483D" w:rsidP="00B7156C">
      <w:pPr>
        <w:jc w:val="both"/>
      </w:pPr>
    </w:p>
    <w:p w14:paraId="4BDF0CE9" w14:textId="77777777" w:rsidR="00B7156C" w:rsidRPr="00B7156C" w:rsidRDefault="00B7156C" w:rsidP="00B83420">
      <w:pPr>
        <w:pStyle w:val="Titolo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</w:p>
    <w:p w14:paraId="46FF14B8" w14:textId="77777777" w:rsidR="00B7156C" w:rsidRDefault="00B7156C" w:rsidP="00B83420">
      <w:pPr>
        <w:pStyle w:val="Titolo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B7156C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Tipologia di dati trattati</w:t>
      </w:r>
    </w:p>
    <w:p w14:paraId="42CABB06" w14:textId="77777777" w:rsidR="00B9577E" w:rsidRDefault="00B9577E" w:rsidP="00B83420">
      <w:pPr>
        <w:pStyle w:val="Titolo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</w:p>
    <w:p w14:paraId="7675A965" w14:textId="77777777" w:rsidR="00B9577E" w:rsidRDefault="00B7156C" w:rsidP="00B83420">
      <w:pPr>
        <w:pStyle w:val="Titolo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SPECIFICARE I DATI RICHIESTI NELL’ATTIVAZIONE DELLA PIATTAFORMA </w:t>
      </w:r>
      <w:r w:rsidR="00B93E32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–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 </w:t>
      </w:r>
    </w:p>
    <w:p w14:paraId="1AF08E31" w14:textId="3218D901" w:rsidR="00B7156C" w:rsidRPr="00B7156C" w:rsidRDefault="00B93E32" w:rsidP="00B83420">
      <w:pPr>
        <w:pStyle w:val="Titolo3"/>
        <w:shd w:val="clear" w:color="auto" w:fill="FFFFFF"/>
        <w:spacing w:before="0" w:beforeAutospacing="0" w:after="0" w:afterAutospacing="0" w:line="312" w:lineRule="atLeast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Es: </w:t>
      </w:r>
      <w:r w:rsidR="00B7156C" w:rsidRPr="00B7156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Per l’attivazione dell’account dell’alunno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/ DOCENTE/ </w:t>
      </w:r>
      <w:proofErr w:type="gram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genitore </w:t>
      </w:r>
      <w:r w:rsidR="00B7156C" w:rsidRPr="00B7156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 sulla</w:t>
      </w:r>
      <w:proofErr w:type="gramEnd"/>
      <w:r w:rsidR="00B7156C" w:rsidRPr="00B7156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 xml:space="preserve"> piattaforma verranno comunicati i seguenti dati personali relativi a studenti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/</w:t>
      </w:r>
      <w:r w:rsidR="00B7156C" w:rsidRPr="00B7156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docenti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/ geni</w:t>
      </w:r>
      <w:r w:rsidR="0030315B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t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ore</w:t>
      </w:r>
      <w:r w:rsidR="00B7156C" w:rsidRPr="00B7156C">
        <w:rPr>
          <w:rFonts w:asciiTheme="minorHAnsi" w:eastAsiaTheme="minorHAnsi" w:hAnsiTheme="minorHAnsi" w:cstheme="minorBidi"/>
          <w:b w:val="0"/>
          <w:bCs w:val="0"/>
          <w:sz w:val="22"/>
          <w:szCs w:val="22"/>
          <w:highlight w:val="yellow"/>
          <w:lang w:eastAsia="en-US"/>
        </w:rPr>
        <w:t>: il nome, l'indirizzo email e la password di un utente.</w:t>
      </w:r>
    </w:p>
    <w:p w14:paraId="198BA314" w14:textId="77777777" w:rsidR="00B9577E" w:rsidRDefault="00B9577E">
      <w:pPr>
        <w:rPr>
          <w:b/>
        </w:rPr>
      </w:pPr>
    </w:p>
    <w:p w14:paraId="1CFBEF5D" w14:textId="77777777" w:rsidR="00463361" w:rsidRDefault="00463361">
      <w:pPr>
        <w:rPr>
          <w:b/>
        </w:rPr>
      </w:pPr>
      <w:r w:rsidRPr="00463361">
        <w:rPr>
          <w:b/>
        </w:rPr>
        <w:t>Finalità</w:t>
      </w:r>
    </w:p>
    <w:p w14:paraId="081A8600" w14:textId="77777777" w:rsidR="00B9577E" w:rsidRPr="00463361" w:rsidRDefault="00B9577E">
      <w:pPr>
        <w:rPr>
          <w:b/>
        </w:rPr>
      </w:pPr>
    </w:p>
    <w:p w14:paraId="7C935EDA" w14:textId="77777777" w:rsidR="00B93E32" w:rsidRDefault="00B7156C" w:rsidP="00DB1224">
      <w:pPr>
        <w:jc w:val="both"/>
        <w:rPr>
          <w:highlight w:val="yellow"/>
        </w:rPr>
      </w:pPr>
      <w:r>
        <w:rPr>
          <w:highlight w:val="yellow"/>
        </w:rPr>
        <w:t xml:space="preserve">DESCRIVERE LE ATTIVITA’ </w:t>
      </w:r>
      <w:r w:rsidR="00B93E32">
        <w:rPr>
          <w:highlight w:val="yellow"/>
        </w:rPr>
        <w:t>con le informazioni sul sito della piattaforma</w:t>
      </w:r>
    </w:p>
    <w:p w14:paraId="3CAABB85" w14:textId="77777777" w:rsidR="00B9577E" w:rsidRDefault="00B9577E" w:rsidP="00DB1224">
      <w:pPr>
        <w:jc w:val="both"/>
        <w:rPr>
          <w:highlight w:val="yellow"/>
        </w:rPr>
      </w:pPr>
    </w:p>
    <w:p w14:paraId="7CE8AD90" w14:textId="77777777" w:rsidR="00B93E32" w:rsidRDefault="00B7156C" w:rsidP="00DB1224">
      <w:pPr>
        <w:jc w:val="both"/>
      </w:pPr>
      <w:r>
        <w:rPr>
          <w:highlight w:val="yellow"/>
        </w:rPr>
        <w:t xml:space="preserve">Esempio: </w:t>
      </w:r>
      <w:r w:rsidR="00463361" w:rsidRPr="00B7156C">
        <w:rPr>
          <w:highlight w:val="yellow"/>
        </w:rPr>
        <w:t xml:space="preserve">G Suite for </w:t>
      </w:r>
      <w:proofErr w:type="spellStart"/>
      <w:r w:rsidR="00463361" w:rsidRPr="00B7156C">
        <w:rPr>
          <w:highlight w:val="yellow"/>
        </w:rPr>
        <w:t>Education</w:t>
      </w:r>
      <w:proofErr w:type="spellEnd"/>
      <w:r w:rsidR="00463361" w:rsidRPr="00B7156C">
        <w:rPr>
          <w:highlight w:val="yellow"/>
        </w:rPr>
        <w:t xml:space="preserve"> consiste in una serie di strumenti per aumentare la produttività didattica forniti da Google, tra cui Gmail, </w:t>
      </w:r>
      <w:proofErr w:type="spellStart"/>
      <w:r w:rsidR="00463361" w:rsidRPr="00B7156C">
        <w:rPr>
          <w:highlight w:val="yellow"/>
        </w:rPr>
        <w:t>Calendar</w:t>
      </w:r>
      <w:proofErr w:type="spellEnd"/>
      <w:r w:rsidR="00463361" w:rsidRPr="00B7156C">
        <w:rPr>
          <w:highlight w:val="yellow"/>
        </w:rPr>
        <w:t xml:space="preserve">, Documenti Google, </w:t>
      </w:r>
      <w:proofErr w:type="spellStart"/>
      <w:r w:rsidR="00463361" w:rsidRPr="00B7156C">
        <w:rPr>
          <w:highlight w:val="yellow"/>
        </w:rPr>
        <w:t>Classroom</w:t>
      </w:r>
      <w:proofErr w:type="spellEnd"/>
      <w:r w:rsidR="00463361" w:rsidRPr="00B7156C">
        <w:rPr>
          <w:highlight w:val="yellow"/>
        </w:rPr>
        <w:t>, Google Drive e altri ancora.</w:t>
      </w:r>
      <w:r w:rsidR="00463361">
        <w:t xml:space="preserve"> </w:t>
      </w:r>
      <w:r w:rsidR="00B93E32">
        <w:t xml:space="preserve">( </w:t>
      </w:r>
    </w:p>
    <w:p w14:paraId="05575BC3" w14:textId="77777777" w:rsidR="00B93E32" w:rsidRDefault="00B93E32" w:rsidP="00DB1224">
      <w:pPr>
        <w:jc w:val="both"/>
        <w:rPr>
          <w:highlight w:val="yellow"/>
        </w:rPr>
      </w:pPr>
    </w:p>
    <w:p w14:paraId="0367F16E" w14:textId="77777777" w:rsidR="00B93E32" w:rsidRDefault="00463361" w:rsidP="00DB1224">
      <w:pPr>
        <w:jc w:val="both"/>
      </w:pPr>
      <w:r w:rsidRPr="00B7156C">
        <w:rPr>
          <w:highlight w:val="yellow"/>
        </w:rPr>
        <w:t>Nell’Istituto, gli studenti</w:t>
      </w:r>
      <w:r w:rsidR="00B93E32">
        <w:rPr>
          <w:highlight w:val="yellow"/>
        </w:rPr>
        <w:t xml:space="preserve">/ </w:t>
      </w:r>
      <w:proofErr w:type="spellStart"/>
      <w:r w:rsidR="00B93E32">
        <w:rPr>
          <w:highlight w:val="yellow"/>
        </w:rPr>
        <w:t>geniotri</w:t>
      </w:r>
      <w:proofErr w:type="spellEnd"/>
      <w:r w:rsidR="00B93E32">
        <w:rPr>
          <w:highlight w:val="yellow"/>
        </w:rPr>
        <w:t>/docenti</w:t>
      </w:r>
      <w:r w:rsidRPr="00B7156C">
        <w:rPr>
          <w:highlight w:val="yellow"/>
        </w:rPr>
        <w:t xml:space="preserve"> utilizzeranno i loro account </w:t>
      </w:r>
      <w:r w:rsidR="00B93E32">
        <w:rPr>
          <w:highlight w:val="yellow"/>
        </w:rPr>
        <w:t xml:space="preserve">es. </w:t>
      </w:r>
      <w:r w:rsidRPr="00B7156C">
        <w:rPr>
          <w:highlight w:val="yellow"/>
        </w:rPr>
        <w:t>G Suite per eseguire i compiti, comunicare con i loro insegnanti e apprendere le competenze di cittadinanza digitale del XXI secolo</w:t>
      </w:r>
      <w:r w:rsidR="00B93E32">
        <w:t xml:space="preserve">, riunioni </w:t>
      </w:r>
      <w:r w:rsidR="00B93E32" w:rsidRPr="00B93E32">
        <w:rPr>
          <w:highlight w:val="yellow"/>
        </w:rPr>
        <w:t xml:space="preserve">docenti, </w:t>
      </w:r>
      <w:proofErr w:type="spellStart"/>
      <w:r w:rsidR="00B93E32" w:rsidRPr="00B93E32">
        <w:rPr>
          <w:highlight w:val="yellow"/>
        </w:rPr>
        <w:t>colleggio</w:t>
      </w:r>
      <w:proofErr w:type="spellEnd"/>
      <w:r w:rsidR="00B93E32" w:rsidRPr="00B93E32">
        <w:rPr>
          <w:highlight w:val="yellow"/>
        </w:rPr>
        <w:t xml:space="preserve"> docenti, </w:t>
      </w:r>
      <w:proofErr w:type="gramStart"/>
      <w:r w:rsidR="00B93E32" w:rsidRPr="00B93E32">
        <w:rPr>
          <w:highlight w:val="yellow"/>
        </w:rPr>
        <w:t>ecc..</w:t>
      </w:r>
      <w:proofErr w:type="gramEnd"/>
    </w:p>
    <w:p w14:paraId="45A5B52B" w14:textId="77777777" w:rsidR="00B93E32" w:rsidRDefault="00B93E32" w:rsidP="00DB1224">
      <w:pPr>
        <w:jc w:val="both"/>
      </w:pPr>
    </w:p>
    <w:p w14:paraId="012412E8" w14:textId="77777777" w:rsidR="00463361" w:rsidRDefault="00463361" w:rsidP="00DB1224">
      <w:pPr>
        <w:jc w:val="both"/>
      </w:pPr>
      <w:r>
        <w:t xml:space="preserve">Personale autorizzato dall’Istituto accederà ai dati inseriti in </w:t>
      </w:r>
      <w:r w:rsidR="00B7156C" w:rsidRPr="00B7156C">
        <w:rPr>
          <w:highlight w:val="yellow"/>
        </w:rPr>
        <w:t>PIATTAFORMA</w:t>
      </w:r>
      <w:r>
        <w:t xml:space="preserve">, per finalità formative, culturali e didattiche. </w:t>
      </w:r>
    </w:p>
    <w:p w14:paraId="5FF6116A" w14:textId="77777777" w:rsidR="00463361" w:rsidRDefault="00463361">
      <w:pPr>
        <w:rPr>
          <w:b/>
        </w:rPr>
      </w:pPr>
      <w:r w:rsidRPr="00463361">
        <w:rPr>
          <w:b/>
        </w:rPr>
        <w:t>Modalità del trattamento</w:t>
      </w:r>
    </w:p>
    <w:p w14:paraId="7E07061E" w14:textId="77777777" w:rsidR="00B9577E" w:rsidRPr="00463361" w:rsidRDefault="00B9577E">
      <w:pPr>
        <w:rPr>
          <w:b/>
        </w:rPr>
      </w:pPr>
    </w:p>
    <w:p w14:paraId="6E82A6CE" w14:textId="77777777" w:rsidR="0029483D" w:rsidRDefault="00B475BA" w:rsidP="00DB1224">
      <w:pPr>
        <w:jc w:val="both"/>
      </w:pPr>
      <w:r>
        <w:t>I dati saranno trattati in modalità informatica.</w:t>
      </w:r>
      <w:r w:rsidR="0029483D">
        <w:t xml:space="preserve"> Saranno consentite lezioni in modalità </w:t>
      </w:r>
      <w:proofErr w:type="gramStart"/>
      <w:r w:rsidR="0029483D">
        <w:t>riunione….</w:t>
      </w:r>
      <w:proofErr w:type="gramEnd"/>
      <w:r w:rsidR="0029483D" w:rsidRPr="0029483D">
        <w:rPr>
          <w:highlight w:val="yellow"/>
        </w:rPr>
        <w:t>SPECIFICARE LE MODALITA</w:t>
      </w:r>
      <w:r w:rsidR="0029483D">
        <w:t xml:space="preserve"> </w:t>
      </w:r>
      <w:r w:rsidR="00B93E32">
        <w:t xml:space="preserve"> ( sul sito piattaforma) </w:t>
      </w:r>
      <w:r w:rsidR="0029483D">
        <w:t>le lezioni non potranno essere registrate….etc.</w:t>
      </w:r>
    </w:p>
    <w:p w14:paraId="25461B0F" w14:textId="77777777" w:rsidR="00B93E32" w:rsidRDefault="00B93E32" w:rsidP="00DB1224">
      <w:pPr>
        <w:jc w:val="both"/>
      </w:pPr>
    </w:p>
    <w:p w14:paraId="0D88C96C" w14:textId="77777777" w:rsidR="00B9577E" w:rsidRDefault="00B9577E" w:rsidP="00DB1224">
      <w:pPr>
        <w:jc w:val="both"/>
      </w:pPr>
    </w:p>
    <w:p w14:paraId="53A3E5D6" w14:textId="77777777" w:rsidR="00B9577E" w:rsidRDefault="00B9577E" w:rsidP="00DB1224">
      <w:pPr>
        <w:jc w:val="both"/>
      </w:pPr>
    </w:p>
    <w:p w14:paraId="51B52605" w14:textId="77777777" w:rsidR="00B9577E" w:rsidRDefault="00B9577E" w:rsidP="00DB1224">
      <w:pPr>
        <w:jc w:val="both"/>
      </w:pPr>
    </w:p>
    <w:p w14:paraId="2D808182" w14:textId="77777777" w:rsidR="00463361" w:rsidRDefault="00463361" w:rsidP="00DB1224">
      <w:pPr>
        <w:jc w:val="both"/>
        <w:rPr>
          <w:b/>
        </w:rPr>
      </w:pPr>
      <w:r w:rsidRPr="00463361">
        <w:rPr>
          <w:b/>
        </w:rPr>
        <w:t>Trasferimento di dati</w:t>
      </w:r>
    </w:p>
    <w:p w14:paraId="35F51D16" w14:textId="77777777" w:rsidR="00B9577E" w:rsidRPr="00463361" w:rsidRDefault="00B9577E" w:rsidP="00DB1224">
      <w:pPr>
        <w:jc w:val="both"/>
        <w:rPr>
          <w:b/>
        </w:rPr>
      </w:pPr>
    </w:p>
    <w:p w14:paraId="1769AC10" w14:textId="77777777" w:rsidR="00463361" w:rsidRDefault="00463361" w:rsidP="00B83420">
      <w:pPr>
        <w:jc w:val="both"/>
      </w:pPr>
      <w:r>
        <w:t xml:space="preserve">I contenuti verranno divulgati all’interno del gruppo classe in modalità informatica (file in formato testo, immagine o video). Gli stessi non verranno trasferiti a destinatari residenti in paesi terzi rispetto all’Unione Europea né ad organizzazioni internazionali. </w:t>
      </w:r>
    </w:p>
    <w:p w14:paraId="4BFA97D6" w14:textId="77777777" w:rsidR="00B9577E" w:rsidRDefault="00B9577E">
      <w:pPr>
        <w:rPr>
          <w:b/>
        </w:rPr>
      </w:pPr>
    </w:p>
    <w:p w14:paraId="679FC528" w14:textId="77777777" w:rsidR="00463361" w:rsidRDefault="00463361">
      <w:pPr>
        <w:rPr>
          <w:b/>
        </w:rPr>
      </w:pPr>
      <w:r w:rsidRPr="00463361">
        <w:rPr>
          <w:b/>
        </w:rPr>
        <w:t>Durata del trattamento</w:t>
      </w:r>
    </w:p>
    <w:p w14:paraId="775B7641" w14:textId="77777777" w:rsidR="00B9577E" w:rsidRPr="00463361" w:rsidRDefault="00B9577E">
      <w:pPr>
        <w:rPr>
          <w:b/>
        </w:rPr>
      </w:pPr>
    </w:p>
    <w:p w14:paraId="0AD49CF1" w14:textId="77777777" w:rsidR="00463361" w:rsidRDefault="00463361" w:rsidP="00DB1224">
      <w:pPr>
        <w:jc w:val="both"/>
      </w:pPr>
      <w:r>
        <w:t xml:space="preserve"> I dati saranno conservati presso la </w:t>
      </w:r>
      <w:r w:rsidRPr="0029483D">
        <w:rPr>
          <w:highlight w:val="yellow"/>
        </w:rPr>
        <w:t>piattaforma</w:t>
      </w:r>
      <w:r>
        <w:t xml:space="preserve"> ad accesso esclusivo da parte dell’Istituto per tutto il tempo in cui l’iscrizione </w:t>
      </w:r>
      <w:r w:rsidR="0029483D">
        <w:t xml:space="preserve">presso l’Istituto </w:t>
      </w:r>
      <w:r>
        <w:t xml:space="preserve">sarà attiva ed in seguito, in caso di trasferimento ad altra Istituzione o cessazione del rapporto, verranno trattenuti esclusivamente i dati minimi necessari per permettere la continuità didattica all’interno del gruppo classe. </w:t>
      </w:r>
    </w:p>
    <w:p w14:paraId="199590CF" w14:textId="77777777" w:rsidR="00B93E32" w:rsidRDefault="00B93E32" w:rsidP="00DB1224">
      <w:pPr>
        <w:jc w:val="both"/>
        <w:rPr>
          <w:b/>
        </w:rPr>
      </w:pPr>
    </w:p>
    <w:p w14:paraId="19E12513" w14:textId="77777777" w:rsidR="00463361" w:rsidRDefault="00463361" w:rsidP="00DB1224">
      <w:pPr>
        <w:jc w:val="both"/>
        <w:rPr>
          <w:b/>
        </w:rPr>
      </w:pPr>
      <w:r w:rsidRPr="00463361">
        <w:rPr>
          <w:b/>
        </w:rPr>
        <w:t>Diritti dell’interessato</w:t>
      </w:r>
    </w:p>
    <w:p w14:paraId="6D581581" w14:textId="77777777" w:rsidR="00B9577E" w:rsidRPr="00463361" w:rsidRDefault="00B9577E" w:rsidP="00DB1224">
      <w:pPr>
        <w:jc w:val="both"/>
        <w:rPr>
          <w:b/>
        </w:rPr>
      </w:pPr>
    </w:p>
    <w:p w14:paraId="673DDA44" w14:textId="77777777" w:rsidR="00463361" w:rsidRDefault="00463361">
      <w:r>
        <w:t xml:space="preserve">L’interessato ha diritto di chiedere al Titolare del trattamento: - L’accesso ai propri dati, la loro rettifica o cancellazione; - La limitazione e di opporsi al trattamento dei dati personali che lo riguardano; - La portabilità dei dati; L’interessato ha inoltre diritto a proporre reclamo all’Autorità di controllo dello Stato di residenza. </w:t>
      </w:r>
    </w:p>
    <w:p w14:paraId="4AEB4BD4" w14:textId="77777777" w:rsidR="00B83420" w:rsidRDefault="00B83420" w:rsidP="00B83420">
      <w:pPr>
        <w:pStyle w:val="Corpotesto"/>
        <w:spacing w:before="8"/>
        <w:ind w:firstLine="589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Il Dirigente Scolastico</w:t>
      </w:r>
    </w:p>
    <w:p w14:paraId="3FC8D7C9" w14:textId="77777777" w:rsidR="00913474" w:rsidRDefault="00913474"/>
    <w:p w14:paraId="170B16B5" w14:textId="77777777" w:rsidR="00B93E32" w:rsidRDefault="00B93E32"/>
    <w:sectPr w:rsidR="00B93E32" w:rsidSect="00913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61"/>
    <w:rsid w:val="000A6454"/>
    <w:rsid w:val="000C42B7"/>
    <w:rsid w:val="00171A26"/>
    <w:rsid w:val="001C571B"/>
    <w:rsid w:val="0029483D"/>
    <w:rsid w:val="002F722B"/>
    <w:rsid w:val="0030315B"/>
    <w:rsid w:val="00463361"/>
    <w:rsid w:val="00530965"/>
    <w:rsid w:val="00576EE9"/>
    <w:rsid w:val="00913474"/>
    <w:rsid w:val="00A43D2A"/>
    <w:rsid w:val="00B475BA"/>
    <w:rsid w:val="00B7156C"/>
    <w:rsid w:val="00B768C3"/>
    <w:rsid w:val="00B83420"/>
    <w:rsid w:val="00B93E32"/>
    <w:rsid w:val="00B9577E"/>
    <w:rsid w:val="00C15B80"/>
    <w:rsid w:val="00DB1224"/>
    <w:rsid w:val="00DF7B86"/>
    <w:rsid w:val="00F54428"/>
    <w:rsid w:val="00FA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4875"/>
  <w15:docId w15:val="{BA14EA7C-F6AB-42C8-9C98-EFEDE664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474"/>
  </w:style>
  <w:style w:type="paragraph" w:styleId="Titolo3">
    <w:name w:val="heading 3"/>
    <w:basedOn w:val="Normale"/>
    <w:link w:val="Titolo3Carattere"/>
    <w:uiPriority w:val="9"/>
    <w:qFormat/>
    <w:rsid w:val="00B8342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30965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342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B83420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83420"/>
    <w:pPr>
      <w:widowControl w:val="0"/>
      <w:autoSpaceDE w:val="0"/>
      <w:autoSpaceDN w:val="0"/>
      <w:spacing w:before="12"/>
      <w:ind w:left="1331"/>
    </w:pPr>
    <w:rPr>
      <w:rFonts w:ascii="Century Gothic" w:eastAsia="Century Gothic" w:hAnsi="Century Gothic" w:cs="Century Gothic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420"/>
    <w:rPr>
      <w:rFonts w:ascii="Century Gothic" w:eastAsia="Century Gothic" w:hAnsi="Century Gothic" w:cs="Century Gothic"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ur.gov.it/-/decreto-del-presidente-del-consiglio-dei-ministri-del-04-marzo-20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Fabiana Mercuri</cp:lastModifiedBy>
  <cp:revision>3</cp:revision>
  <dcterms:created xsi:type="dcterms:W3CDTF">2020-10-13T09:43:00Z</dcterms:created>
  <dcterms:modified xsi:type="dcterms:W3CDTF">2020-10-13T09:44:00Z</dcterms:modified>
</cp:coreProperties>
</file>